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47B6" w:rsidRDefault="00B547B6" w:rsidP="00B547B6">
      <w:pPr>
        <w:spacing w:line="480" w:lineRule="auto"/>
        <w:rPr>
          <w:rFonts w:ascii="Times New Roman" w:hAnsi="Times New Roman" w:cs="Times New Roman"/>
          <w:color w:val="3A3A3A"/>
          <w:sz w:val="24"/>
          <w:szCs w:val="24"/>
          <w:shd w:val="clear" w:color="auto" w:fill="FFFFFF"/>
        </w:rPr>
      </w:pPr>
      <w:bookmarkStart w:id="0" w:name="_GoBack"/>
      <w:bookmarkEnd w:id="0"/>
      <w:r>
        <w:rPr>
          <w:rFonts w:ascii="Times New Roman" w:hAnsi="Times New Roman" w:cs="Times New Roman"/>
          <w:color w:val="3A3A3A"/>
          <w:sz w:val="24"/>
          <w:szCs w:val="24"/>
          <w:shd w:val="clear" w:color="auto" w:fill="FFFFFF"/>
        </w:rPr>
        <w:t>Name of student</w:t>
      </w:r>
    </w:p>
    <w:p w:rsidR="00B547B6" w:rsidRDefault="00B547B6" w:rsidP="00B547B6">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Name of tutor</w:t>
      </w:r>
    </w:p>
    <w:p w:rsidR="00B547B6" w:rsidRDefault="00B547B6" w:rsidP="00B547B6">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The institution of affiliation</w:t>
      </w:r>
    </w:p>
    <w:p w:rsidR="00B547B6" w:rsidRDefault="00B547B6" w:rsidP="00B547B6">
      <w:pPr>
        <w:spacing w:line="480" w:lineRule="auto"/>
        <w:rPr>
          <w:rFonts w:ascii="Times New Roman" w:hAnsi="Times New Roman" w:cs="Times New Roman"/>
          <w:color w:val="3A3A3A"/>
          <w:sz w:val="24"/>
          <w:szCs w:val="24"/>
          <w:shd w:val="clear" w:color="auto" w:fill="FFFFFF"/>
        </w:rPr>
      </w:pPr>
      <w:r>
        <w:rPr>
          <w:rFonts w:ascii="Times New Roman" w:hAnsi="Times New Roman" w:cs="Times New Roman"/>
          <w:color w:val="3A3A3A"/>
          <w:sz w:val="24"/>
          <w:szCs w:val="24"/>
          <w:shd w:val="clear" w:color="auto" w:fill="FFFFFF"/>
        </w:rPr>
        <w:t xml:space="preserve">Date </w:t>
      </w:r>
    </w:p>
    <w:p w:rsidR="006C709D" w:rsidRPr="006C709D" w:rsidRDefault="006C709D" w:rsidP="00B547B6">
      <w:pPr>
        <w:spacing w:line="480" w:lineRule="auto"/>
        <w:rPr>
          <w:rFonts w:ascii="Times New Roman" w:hAnsi="Times New Roman" w:cs="Times New Roman"/>
          <w:color w:val="3A3A3A"/>
          <w:sz w:val="24"/>
          <w:szCs w:val="24"/>
          <w:shd w:val="clear" w:color="auto" w:fill="FFFFFF"/>
        </w:rPr>
      </w:pPr>
      <w:r w:rsidRPr="006C709D">
        <w:rPr>
          <w:rFonts w:ascii="Times New Roman" w:hAnsi="Times New Roman" w:cs="Times New Roman"/>
          <w:color w:val="3A3A3A"/>
          <w:sz w:val="24"/>
          <w:szCs w:val="24"/>
          <w:shd w:val="clear" w:color="auto" w:fill="FFFFFF"/>
        </w:rPr>
        <w:t>Macpherson, A. (2016). Reducing aboriginal unemployment could bring $90 billion in economic benefits. </w:t>
      </w:r>
      <w:r w:rsidRPr="006C709D">
        <w:rPr>
          <w:rFonts w:ascii="Times New Roman" w:hAnsi="Times New Roman" w:cs="Times New Roman"/>
          <w:i/>
          <w:iCs/>
          <w:color w:val="3A3A3A"/>
          <w:sz w:val="24"/>
          <w:szCs w:val="24"/>
          <w:shd w:val="clear" w:color="auto" w:fill="FFFFFF"/>
        </w:rPr>
        <w:t>National Post (Index-only)</w:t>
      </w:r>
      <w:r w:rsidRPr="006C709D">
        <w:rPr>
          <w:rFonts w:ascii="Times New Roman" w:hAnsi="Times New Roman" w:cs="Times New Roman"/>
          <w:color w:val="3A3A3A"/>
          <w:sz w:val="24"/>
          <w:szCs w:val="24"/>
          <w:shd w:val="clear" w:color="auto" w:fill="FFFFFF"/>
        </w:rPr>
        <w:t xml:space="preserve">, p. C.4. Retrieved on February 22, 2019 from </w:t>
      </w:r>
      <w:hyperlink r:id="rId6" w:history="1">
        <w:r w:rsidRPr="006C709D">
          <w:rPr>
            <w:rStyle w:val="Hyperlink"/>
            <w:rFonts w:ascii="Times New Roman" w:hAnsi="Times New Roman" w:cs="Times New Roman"/>
            <w:sz w:val="24"/>
            <w:szCs w:val="24"/>
            <w:shd w:val="clear" w:color="auto" w:fill="FFFFFF"/>
          </w:rPr>
          <w:t>https://senecacollege-primo.hosted.exlibrisgroup.com/primo-explore/fulldisplay?docid=TN_proquest1797232442&amp;context=PC&amp;vid=01SENC&amp;lang=en_US&amp;search_scope=default_scope&amp;adaptor=primo_central_multiple_fe&amp;tab=default_tab&amp;query=any,contains,Unemployment%20rates%20on%20the%20indigenous%20people%20of%20Canada&amp;sortby=rank&amp;mode=Basicor</w:t>
        </w:r>
      </w:hyperlink>
      <w:r w:rsidRPr="006C709D">
        <w:rPr>
          <w:rFonts w:ascii="Times New Roman" w:hAnsi="Times New Roman" w:cs="Times New Roman"/>
          <w:color w:val="3A3A3A"/>
          <w:sz w:val="24"/>
          <w:szCs w:val="24"/>
          <w:shd w:val="clear" w:color="auto" w:fill="FFFFFF"/>
        </w:rPr>
        <w:t xml:space="preserve"> </w:t>
      </w:r>
    </w:p>
    <w:p w:rsidR="00C325FF" w:rsidRDefault="007571AF" w:rsidP="006C709D">
      <w:pPr>
        <w:spacing w:line="480" w:lineRule="auto"/>
        <w:rPr>
          <w:rFonts w:ascii="Times New Roman" w:hAnsi="Times New Roman" w:cs="Times New Roman"/>
          <w:sz w:val="24"/>
          <w:szCs w:val="24"/>
        </w:rPr>
      </w:pPr>
      <w:r w:rsidRPr="006C709D">
        <w:rPr>
          <w:rFonts w:ascii="Times New Roman" w:hAnsi="Times New Roman" w:cs="Times New Roman"/>
          <w:sz w:val="24"/>
          <w:szCs w:val="24"/>
        </w:rPr>
        <w:t>This article discus</w:t>
      </w:r>
      <w:r w:rsidR="006C709D">
        <w:rPr>
          <w:rFonts w:ascii="Times New Roman" w:hAnsi="Times New Roman" w:cs="Times New Roman"/>
          <w:sz w:val="24"/>
          <w:szCs w:val="24"/>
        </w:rPr>
        <w:t>ses how focusing on different sectors of the economy</w:t>
      </w:r>
      <w:r w:rsidRPr="006C709D">
        <w:rPr>
          <w:rFonts w:ascii="Times New Roman" w:hAnsi="Times New Roman" w:cs="Times New Roman"/>
          <w:sz w:val="24"/>
          <w:szCs w:val="24"/>
        </w:rPr>
        <w:t xml:space="preserve"> could help improve the lives of people living in the Saskatchewan province of Canada. Saskatchewan is the worse hit province with high rates of poverty than any other province in Canada. However, the author </w:t>
      </w:r>
      <w:r w:rsidR="00F04EBB" w:rsidRPr="006C709D">
        <w:rPr>
          <w:rFonts w:ascii="Times New Roman" w:hAnsi="Times New Roman" w:cs="Times New Roman"/>
          <w:sz w:val="24"/>
          <w:szCs w:val="24"/>
        </w:rPr>
        <w:t>states</w:t>
      </w:r>
      <w:r w:rsidRPr="006C709D">
        <w:rPr>
          <w:rFonts w:ascii="Times New Roman" w:hAnsi="Times New Roman" w:cs="Times New Roman"/>
          <w:sz w:val="24"/>
          <w:szCs w:val="24"/>
        </w:rPr>
        <w:t xml:space="preserve"> that </w:t>
      </w:r>
      <w:r w:rsidR="00F04EBB" w:rsidRPr="006C709D">
        <w:rPr>
          <w:rFonts w:ascii="Times New Roman" w:hAnsi="Times New Roman" w:cs="Times New Roman"/>
          <w:sz w:val="24"/>
          <w:szCs w:val="24"/>
        </w:rPr>
        <w:t>closing Saskatchewan’s e</w:t>
      </w:r>
      <w:r w:rsidRPr="006C709D">
        <w:rPr>
          <w:rFonts w:ascii="Times New Roman" w:hAnsi="Times New Roman" w:cs="Times New Roman"/>
          <w:sz w:val="24"/>
          <w:szCs w:val="24"/>
        </w:rPr>
        <w:t>ducation</w:t>
      </w:r>
      <w:r w:rsidR="00F04EBB" w:rsidRPr="006C709D">
        <w:rPr>
          <w:rFonts w:ascii="Times New Roman" w:hAnsi="Times New Roman" w:cs="Times New Roman"/>
          <w:sz w:val="24"/>
          <w:szCs w:val="24"/>
        </w:rPr>
        <w:t xml:space="preserve"> gap is the key to a better economy in the near future where it could impact $90 billion over the lifespan of every person living in the province today. </w:t>
      </w:r>
      <w:r w:rsidR="002F4676" w:rsidRPr="006C709D">
        <w:rPr>
          <w:rFonts w:ascii="Times New Roman" w:hAnsi="Times New Roman" w:cs="Times New Roman"/>
          <w:sz w:val="24"/>
          <w:szCs w:val="24"/>
        </w:rPr>
        <w:t xml:space="preserve"> He believes improving education standards of aboriginal people would curb social problems in the province hence bring them to the same level as non-aboriginal people. Therefore, the overriding argument in this article is that aboriginal people need to be educated in order to get skills essential for the job market. The government also needs to increase their funding </w:t>
      </w:r>
      <w:r w:rsidR="00A65B7C" w:rsidRPr="006C709D">
        <w:rPr>
          <w:rFonts w:ascii="Times New Roman" w:hAnsi="Times New Roman" w:cs="Times New Roman"/>
          <w:sz w:val="24"/>
          <w:szCs w:val="24"/>
        </w:rPr>
        <w:t xml:space="preserve">in this sector to help bring the much needed change in Saskatchewan’s economy. This article is </w:t>
      </w:r>
      <w:r w:rsidR="00A65B7C" w:rsidRPr="006C709D">
        <w:rPr>
          <w:rFonts w:ascii="Times New Roman" w:hAnsi="Times New Roman" w:cs="Times New Roman"/>
          <w:sz w:val="24"/>
          <w:szCs w:val="24"/>
        </w:rPr>
        <w:lastRenderedPageBreak/>
        <w:t xml:space="preserve">fundamental to </w:t>
      </w:r>
      <w:r w:rsidR="006C709D" w:rsidRPr="006C709D">
        <w:rPr>
          <w:rFonts w:ascii="Times New Roman" w:hAnsi="Times New Roman" w:cs="Times New Roman"/>
          <w:sz w:val="24"/>
          <w:szCs w:val="24"/>
        </w:rPr>
        <w:t xml:space="preserve">the research since it sheds light to areas that need to be improved to realize a change in the economy of Saskatchewan province. </w:t>
      </w:r>
      <w:r w:rsidR="002F4676" w:rsidRPr="006C709D">
        <w:rPr>
          <w:rFonts w:ascii="Times New Roman" w:hAnsi="Times New Roman" w:cs="Times New Roman"/>
          <w:sz w:val="24"/>
          <w:szCs w:val="24"/>
        </w:rPr>
        <w:t xml:space="preserve">  </w:t>
      </w:r>
      <w:r w:rsidRPr="006C709D">
        <w:rPr>
          <w:rFonts w:ascii="Times New Roman" w:hAnsi="Times New Roman" w:cs="Times New Roman"/>
          <w:sz w:val="24"/>
          <w:szCs w:val="24"/>
        </w:rPr>
        <w:t xml:space="preserve"> </w:t>
      </w:r>
    </w:p>
    <w:p w:rsidR="0021539D" w:rsidRDefault="0021539D" w:rsidP="0021539D">
      <w:pPr>
        <w:rPr>
          <w:rFonts w:ascii="Times New Roman" w:hAnsi="Times New Roman" w:cs="Times New Roman"/>
          <w:sz w:val="24"/>
          <w:szCs w:val="24"/>
        </w:rPr>
      </w:pPr>
      <w:r w:rsidRPr="0021539D">
        <w:rPr>
          <w:rFonts w:ascii="Times New Roman" w:hAnsi="Times New Roman" w:cs="Times New Roman"/>
          <w:color w:val="3A3A3A"/>
          <w:sz w:val="24"/>
          <w:szCs w:val="24"/>
          <w:shd w:val="clear" w:color="auto" w:fill="FFFFFF"/>
        </w:rPr>
        <w:t>Ready-made Aboriginal labour pool. (2018). </w:t>
      </w:r>
      <w:r w:rsidRPr="0021539D">
        <w:rPr>
          <w:rFonts w:ascii="Times New Roman" w:hAnsi="Times New Roman" w:cs="Times New Roman"/>
          <w:i/>
          <w:iCs/>
          <w:color w:val="3A3A3A"/>
          <w:sz w:val="24"/>
          <w:szCs w:val="24"/>
          <w:shd w:val="clear" w:color="auto" w:fill="FFFFFF"/>
        </w:rPr>
        <w:t>Chronicle - Herald</w:t>
      </w:r>
      <w:r w:rsidRPr="0021539D">
        <w:rPr>
          <w:rFonts w:ascii="Times New Roman" w:hAnsi="Times New Roman" w:cs="Times New Roman"/>
          <w:color w:val="3A3A3A"/>
          <w:sz w:val="24"/>
          <w:szCs w:val="24"/>
          <w:shd w:val="clear" w:color="auto" w:fill="FFFFFF"/>
        </w:rPr>
        <w:t xml:space="preserve">, p. CapeBreton_A8. Retrieved on February 22, 2019 from </w:t>
      </w:r>
      <w:hyperlink r:id="rId7" w:history="1">
        <w:r w:rsidRPr="0021539D">
          <w:rPr>
            <w:rStyle w:val="Hyperlink"/>
            <w:rFonts w:ascii="Times New Roman" w:hAnsi="Times New Roman" w:cs="Times New Roman"/>
            <w:sz w:val="24"/>
            <w:szCs w:val="24"/>
            <w:shd w:val="clear" w:color="auto" w:fill="FFFFFF"/>
          </w:rPr>
          <w:t>https://search-proquest-com.libaccess.senecacollege.ca/docview/2088002095?rfr_id=info%3Axri%2Fsid%3Aprimo</w:t>
        </w:r>
      </w:hyperlink>
    </w:p>
    <w:p w:rsidR="00A35B1A" w:rsidRDefault="00A35B1A" w:rsidP="0021539D">
      <w:pPr>
        <w:rPr>
          <w:rFonts w:ascii="Times New Roman" w:hAnsi="Times New Roman" w:cs="Times New Roman"/>
          <w:sz w:val="24"/>
          <w:szCs w:val="24"/>
        </w:rPr>
      </w:pPr>
    </w:p>
    <w:p w:rsidR="00A35B1A" w:rsidRDefault="00A35B1A" w:rsidP="00B547B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author of this article highlights some of the things that hinder aboriginal from getting in the job market. These people are often discriminated due to their lack of skills at the workplace. Moreover, the author argues that </w:t>
      </w:r>
      <w:r w:rsidR="004950A2">
        <w:rPr>
          <w:rFonts w:ascii="Times New Roman" w:hAnsi="Times New Roman" w:cs="Times New Roman"/>
          <w:sz w:val="24"/>
          <w:szCs w:val="24"/>
        </w:rPr>
        <w:t xml:space="preserve">people need to be trained to acquire skills in key sectors of the economy to improve the income of the people. One of the areas that the government needs to focus on is technology, which in this generation, is the driver of any country’s economy. The author also argues that government efforts should be geared towards ensuring the challenges faced by indigenous people are combated </w:t>
      </w:r>
      <w:r w:rsidR="002E7BA6">
        <w:rPr>
          <w:rFonts w:ascii="Times New Roman" w:hAnsi="Times New Roman" w:cs="Times New Roman"/>
          <w:sz w:val="24"/>
          <w:szCs w:val="24"/>
        </w:rPr>
        <w:t xml:space="preserve">to improve their lives. The government needs to partner with the private sector which will be responsible of training more and more indigenous people to acquire skills and knowledge necessary for the job market. The private sector would also create employment opportunities for these people thus improving the economy of the province. </w:t>
      </w:r>
      <w:r w:rsidR="00871859">
        <w:rPr>
          <w:rFonts w:ascii="Times New Roman" w:hAnsi="Times New Roman" w:cs="Times New Roman"/>
          <w:sz w:val="24"/>
          <w:szCs w:val="24"/>
        </w:rPr>
        <w:t xml:space="preserve">The arguments of the author of this article are essential in this research since they contribute to the understanding of challenges being faced by </w:t>
      </w:r>
      <w:r w:rsidR="00B547B6">
        <w:rPr>
          <w:rFonts w:ascii="Times New Roman" w:hAnsi="Times New Roman" w:cs="Times New Roman"/>
          <w:sz w:val="24"/>
          <w:szCs w:val="24"/>
        </w:rPr>
        <w:t xml:space="preserve">indigenous people in the job market. Understanding these challenges is the only way the government can be able to derive ways that can turn around the status of people for the better in Saskatchewan. </w:t>
      </w:r>
      <w:r w:rsidR="002E7BA6">
        <w:rPr>
          <w:rFonts w:ascii="Times New Roman" w:hAnsi="Times New Roman" w:cs="Times New Roman"/>
          <w:sz w:val="24"/>
          <w:szCs w:val="24"/>
        </w:rPr>
        <w:t xml:space="preserve">   </w:t>
      </w:r>
      <w:r w:rsidR="004950A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1539D" w:rsidRPr="0021539D" w:rsidRDefault="0021539D" w:rsidP="00B547B6">
      <w:pPr>
        <w:spacing w:line="480" w:lineRule="auto"/>
        <w:rPr>
          <w:rFonts w:ascii="Times New Roman" w:hAnsi="Times New Roman" w:cs="Times New Roman"/>
          <w:color w:val="3A3A3A"/>
          <w:sz w:val="24"/>
          <w:szCs w:val="24"/>
          <w:shd w:val="clear" w:color="auto" w:fill="FFFFFF"/>
        </w:rPr>
      </w:pPr>
    </w:p>
    <w:p w:rsidR="006C709D" w:rsidRPr="006C709D" w:rsidRDefault="006C709D" w:rsidP="006C709D">
      <w:pPr>
        <w:spacing w:line="480" w:lineRule="auto"/>
        <w:rPr>
          <w:rFonts w:ascii="Times New Roman" w:hAnsi="Times New Roman" w:cs="Times New Roman"/>
          <w:sz w:val="24"/>
          <w:szCs w:val="24"/>
        </w:rPr>
      </w:pPr>
    </w:p>
    <w:sectPr w:rsidR="006C709D" w:rsidRPr="006C709D" w:rsidSect="00C325F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06C" w:rsidRDefault="00B8706C" w:rsidP="00B547B6">
      <w:pPr>
        <w:spacing w:after="0" w:line="240" w:lineRule="auto"/>
      </w:pPr>
      <w:r>
        <w:separator/>
      </w:r>
    </w:p>
  </w:endnote>
  <w:endnote w:type="continuationSeparator" w:id="0">
    <w:p w:rsidR="00B8706C" w:rsidRDefault="00B8706C" w:rsidP="00B5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06C" w:rsidRDefault="00B8706C" w:rsidP="00B547B6">
      <w:pPr>
        <w:spacing w:after="0" w:line="240" w:lineRule="auto"/>
      </w:pPr>
      <w:r>
        <w:separator/>
      </w:r>
    </w:p>
  </w:footnote>
  <w:footnote w:type="continuationSeparator" w:id="0">
    <w:p w:rsidR="00B8706C" w:rsidRDefault="00B8706C" w:rsidP="00B54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8339329"/>
      <w:docPartObj>
        <w:docPartGallery w:val="Page Numbers (Top of Page)"/>
        <w:docPartUnique/>
      </w:docPartObj>
    </w:sdtPr>
    <w:sdtEndPr/>
    <w:sdtContent>
      <w:p w:rsidR="00B547B6" w:rsidRPr="00B547B6" w:rsidRDefault="00B547B6">
        <w:pPr>
          <w:pStyle w:val="Header"/>
          <w:jc w:val="right"/>
          <w:rPr>
            <w:rFonts w:ascii="Times New Roman" w:hAnsi="Times New Roman" w:cs="Times New Roman"/>
            <w:sz w:val="24"/>
            <w:szCs w:val="24"/>
          </w:rPr>
        </w:pPr>
        <w:r w:rsidRPr="00B547B6">
          <w:rPr>
            <w:rFonts w:ascii="Times New Roman" w:hAnsi="Times New Roman" w:cs="Times New Roman"/>
            <w:sz w:val="24"/>
            <w:szCs w:val="24"/>
          </w:rPr>
          <w:t xml:space="preserve">Surname </w:t>
        </w:r>
        <w:r w:rsidRPr="00B547B6">
          <w:rPr>
            <w:rFonts w:ascii="Times New Roman" w:hAnsi="Times New Roman" w:cs="Times New Roman"/>
            <w:sz w:val="24"/>
            <w:szCs w:val="24"/>
          </w:rPr>
          <w:fldChar w:fldCharType="begin"/>
        </w:r>
        <w:r w:rsidRPr="00B547B6">
          <w:rPr>
            <w:rFonts w:ascii="Times New Roman" w:hAnsi="Times New Roman" w:cs="Times New Roman"/>
            <w:sz w:val="24"/>
            <w:szCs w:val="24"/>
          </w:rPr>
          <w:instrText xml:space="preserve"> PAGE   \* MERGEFORMAT </w:instrText>
        </w:r>
        <w:r w:rsidRPr="00B547B6">
          <w:rPr>
            <w:rFonts w:ascii="Times New Roman" w:hAnsi="Times New Roman" w:cs="Times New Roman"/>
            <w:sz w:val="24"/>
            <w:szCs w:val="24"/>
          </w:rPr>
          <w:fldChar w:fldCharType="separate"/>
        </w:r>
        <w:r w:rsidR="002B6C1E">
          <w:rPr>
            <w:rFonts w:ascii="Times New Roman" w:hAnsi="Times New Roman" w:cs="Times New Roman"/>
            <w:noProof/>
            <w:sz w:val="24"/>
            <w:szCs w:val="24"/>
          </w:rPr>
          <w:t>2</w:t>
        </w:r>
        <w:r w:rsidRPr="00B547B6">
          <w:rPr>
            <w:rFonts w:ascii="Times New Roman" w:hAnsi="Times New Roman" w:cs="Times New Roman"/>
            <w:sz w:val="24"/>
            <w:szCs w:val="24"/>
          </w:rPr>
          <w:fldChar w:fldCharType="end"/>
        </w:r>
      </w:p>
    </w:sdtContent>
  </w:sdt>
  <w:p w:rsidR="00B547B6" w:rsidRDefault="00B547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1AF"/>
    <w:rsid w:val="0021539D"/>
    <w:rsid w:val="002B6C1E"/>
    <w:rsid w:val="002E7BA6"/>
    <w:rsid w:val="002F4676"/>
    <w:rsid w:val="004950A2"/>
    <w:rsid w:val="006C709D"/>
    <w:rsid w:val="007571AF"/>
    <w:rsid w:val="00871859"/>
    <w:rsid w:val="00A35B1A"/>
    <w:rsid w:val="00A65B7C"/>
    <w:rsid w:val="00B547B6"/>
    <w:rsid w:val="00B8706C"/>
    <w:rsid w:val="00C325FF"/>
    <w:rsid w:val="00DD5CBA"/>
    <w:rsid w:val="00F04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6BE0E0-2BC1-4490-949C-E51D60A6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0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709D"/>
    <w:rPr>
      <w:color w:val="0000FF" w:themeColor="hyperlink"/>
      <w:u w:val="single"/>
    </w:rPr>
  </w:style>
  <w:style w:type="paragraph" w:styleId="Header">
    <w:name w:val="header"/>
    <w:basedOn w:val="Normal"/>
    <w:link w:val="HeaderChar"/>
    <w:uiPriority w:val="99"/>
    <w:unhideWhenUsed/>
    <w:rsid w:val="00B54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7B6"/>
  </w:style>
  <w:style w:type="paragraph" w:styleId="Footer">
    <w:name w:val="footer"/>
    <w:basedOn w:val="Normal"/>
    <w:link w:val="FooterChar"/>
    <w:uiPriority w:val="99"/>
    <w:semiHidden/>
    <w:unhideWhenUsed/>
    <w:rsid w:val="00B547B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54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search-proquest-com.libaccess.senecacollege.ca/docview/2088002095?rfr_id=info%3Axri%2Fsid%3Aprim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necacollege-primo.hosted.exlibrisgroup.com/primo-explore/fulldisplay?docid=TN_proquest1797232442&amp;context=PC&amp;vid=01SENC&amp;lang=en_US&amp;search_scope=default_scope&amp;adaptor=primo_central_multiple_fe&amp;tab=default_tab&amp;query=any,contains,Unemployment%20rates%20on%20the%20indigenous%20people%20of%20Canada&amp;sortby=rank&amp;mode=Basico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vinny</cp:lastModifiedBy>
  <cp:revision>2</cp:revision>
  <dcterms:created xsi:type="dcterms:W3CDTF">2019-02-19T05:38:00Z</dcterms:created>
  <dcterms:modified xsi:type="dcterms:W3CDTF">2019-02-19T05:38:00Z</dcterms:modified>
</cp:coreProperties>
</file>